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C2" w:rsidRDefault="00103ABC">
      <w:pPr>
        <w:rPr>
          <w:rFonts w:ascii="Times New Roman" w:hAnsi="Times New Roman" w:cs="Times New Roman"/>
          <w:sz w:val="24"/>
          <w:szCs w:val="24"/>
        </w:rPr>
      </w:pPr>
      <w:r>
        <w:rPr>
          <w:rFonts w:ascii="Times New Roman" w:hAnsi="Times New Roman" w:cs="Times New Roman"/>
          <w:noProof/>
          <w:sz w:val="24"/>
          <w:szCs w:val="24"/>
          <w:lang w:eastAsia="fr-FR"/>
        </w:rPr>
        <w:pict>
          <v:shapetype id="_x0000_m1030" coordsize="21600,21600" o:spt="32" o:oned="t" path="m,l21600,21600e" filled="t">
            <v:path arrowok="t" fillok="f" o:connecttype="none"/>
            <o:lock v:ext="edit" shapetype="t"/>
          </v:shapetype>
        </w:pict>
      </w:r>
      <w:r>
        <w:rPr>
          <w:rFonts w:ascii="Times New Roman" w:hAnsi="Times New Roman" w:cs="Times New Roman"/>
          <w:noProof/>
          <w:sz w:val="24"/>
          <w:szCs w:val="24"/>
          <w:lang w:eastAsia="fr-FR"/>
        </w:rPr>
        <w:pict>
          <v:shape id="1027" o:spid="_x0000_s1029" type="#_x0000_m1030" style="position:absolute;margin-left:.4pt;margin-top:4.9pt;width:465pt;height:1.5pt;z-index:251656704;mso-width-percent:0;mso-height-percent:0;mso-wrap-distance-left:0;mso-wrap-distance-right:0;mso-position-horizontal-relative:text;mso-position-vertical-relative:text;mso-width-percent:0;mso-height-percent:0;mso-width-relative:page;mso-height-relative:page" o:spt="32" o:oned="t" path="m,l21600,21600e" filled="f" strokecolor="#f2f2f2" strokeweight="3pt">
            <v:shadow on="t" type="single" color="#243f60" opacity=".5" offset="-6pt,-6pt"/>
            <v:path arrowok="t" fillok="f" o:connecttype="none"/>
            <o:lock v:ext="edit" shapetype="t"/>
          </v:shape>
        </w:pict>
      </w:r>
    </w:p>
    <w:p w:rsidR="009378C2" w:rsidRDefault="00103ABC">
      <w:pPr>
        <w:rPr>
          <w:rFonts w:ascii="Times New Roman" w:hAnsi="Times New Roman" w:cs="Times New Roman"/>
          <w:b/>
          <w:color w:val="000000"/>
          <w:sz w:val="24"/>
          <w:szCs w:val="24"/>
        </w:rPr>
      </w:pPr>
      <w:r>
        <w:rPr>
          <w:rFonts w:ascii="Times New Roman" w:hAnsi="Times New Roman" w:cs="Times New Roman"/>
          <w:b/>
          <w:color w:val="000000"/>
          <w:sz w:val="24"/>
          <w:szCs w:val="24"/>
        </w:rPr>
        <w:t>PREAMBULE :</w:t>
      </w:r>
      <w:r>
        <w:rPr>
          <w:rFonts w:ascii="Times New Roman" w:hAnsi="Times New Roman" w:cs="Times New Roman"/>
          <w:b/>
          <w:color w:val="FF0000"/>
          <w:sz w:val="24"/>
          <w:szCs w:val="24"/>
        </w:rPr>
        <w:t xml:space="preserve"> </w:t>
      </w:r>
      <w:r>
        <w:rPr>
          <w:rFonts w:ascii="Times New Roman" w:hAnsi="Times New Roman" w:cs="Times New Roman"/>
          <w:b/>
          <w:color w:val="000000"/>
          <w:sz w:val="24"/>
          <w:szCs w:val="24"/>
        </w:rPr>
        <w:t>Suite à la vision d’Ezéchiel</w:t>
      </w:r>
      <w:r>
        <w:rPr>
          <w:rFonts w:ascii="Times New Roman" w:hAnsi="Times New Roman" w:cs="Times New Roman"/>
          <w:b/>
          <w:color w:val="000000"/>
          <w:sz w:val="24"/>
          <w:szCs w:val="24"/>
        </w:rPr>
        <w:t xml:space="preserve"> qui est une représentation spirituelle de ce que l’Esprit peut et veut faire au travers de l’église. Faire couler le fleuve de Dieu en plusieurs vagues sur la terre desséchée, afin de produire des fruits en abondance (salut, guérison, délivrance) pour la </w:t>
      </w:r>
      <w:r>
        <w:rPr>
          <w:rFonts w:ascii="Times New Roman" w:hAnsi="Times New Roman" w:cs="Times New Roman"/>
          <w:b/>
          <w:color w:val="000000"/>
          <w:sz w:val="24"/>
          <w:szCs w:val="24"/>
        </w:rPr>
        <w:t>seule Gloire de notre Dieu.</w:t>
      </w:r>
    </w:p>
    <w:p w:rsidR="009378C2" w:rsidRDefault="00103ABC">
      <w:pPr>
        <w:rPr>
          <w:rFonts w:ascii="Times New Roman" w:hAnsi="Times New Roman" w:cs="Times New Roman"/>
          <w:sz w:val="24"/>
          <w:szCs w:val="24"/>
        </w:rPr>
      </w:pPr>
      <w:r>
        <w:rPr>
          <w:rFonts w:ascii="Times New Roman" w:hAnsi="Times New Roman" w:cs="Times New Roman"/>
          <w:color w:val="000000"/>
          <w:sz w:val="24"/>
          <w:szCs w:val="24"/>
        </w:rPr>
        <w:t>Le mouvement</w:t>
      </w:r>
      <w:r>
        <w:rPr>
          <w:rFonts w:ascii="Times New Roman" w:hAnsi="Times New Roman" w:cs="Times New Roman"/>
          <w:sz w:val="24"/>
          <w:szCs w:val="24"/>
        </w:rPr>
        <w:t xml:space="preserve"> Réseau Nouvelles Vagues (RNV)  est une équipe ministérielle qui sert et supervise les dirigeants et les églises en France  et dans le monde francophone  pour développer le partenariat dans l'Évangile dans le renforc</w:t>
      </w:r>
      <w:r>
        <w:rPr>
          <w:rFonts w:ascii="Times New Roman" w:hAnsi="Times New Roman" w:cs="Times New Roman"/>
          <w:sz w:val="24"/>
          <w:szCs w:val="24"/>
        </w:rPr>
        <w:t xml:space="preserve">ement et l'équipement  du peuple de Dieu en vue de sa Gloire. </w:t>
      </w:r>
    </w:p>
    <w:p w:rsidR="009378C2" w:rsidRDefault="00103ABC">
      <w:pPr>
        <w:rPr>
          <w:rFonts w:ascii="Times New Roman" w:hAnsi="Times New Roman" w:cs="Times New Roman"/>
          <w:sz w:val="24"/>
          <w:szCs w:val="24"/>
        </w:rPr>
      </w:pPr>
      <w:r>
        <w:rPr>
          <w:rFonts w:ascii="Times New Roman" w:hAnsi="Times New Roman" w:cs="Times New Roman"/>
          <w:sz w:val="24"/>
          <w:szCs w:val="24"/>
        </w:rPr>
        <w:t>« Plusieurs vagues du St Esprit dans le monde ». Textes de références : Ezéchiel 47 v 1-12 ; Actes 2 v 17 ; Joël 2 v 28</w:t>
      </w:r>
    </w:p>
    <w:p w:rsidR="009378C2" w:rsidRDefault="009378C2">
      <w:pPr>
        <w:rPr>
          <w:rFonts w:ascii="Times New Roman" w:hAnsi="Times New Roman" w:cs="Times New Roman"/>
          <w:sz w:val="24"/>
          <w:szCs w:val="24"/>
        </w:rPr>
      </w:pPr>
    </w:p>
    <w:p w:rsidR="009378C2" w:rsidRDefault="00103ABC">
      <w:pPr>
        <w:pStyle w:val="Titre1"/>
        <w:numPr>
          <w:ilvl w:val="0"/>
          <w:numId w:val="6"/>
        </w:num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BUTS : </w:t>
      </w:r>
      <w:r>
        <w:rPr>
          <w:rFonts w:ascii="Times New Roman" w:hAnsi="Times New Roman" w:cs="Times New Roman"/>
          <w:color w:val="000000"/>
          <w:sz w:val="24"/>
          <w:szCs w:val="24"/>
          <w:u w:val="single"/>
        </w:rPr>
        <w:t>Provoquer  le réveil et manifester la gloire de Dieu dans les nat</w:t>
      </w:r>
      <w:r>
        <w:rPr>
          <w:rFonts w:ascii="Times New Roman" w:hAnsi="Times New Roman" w:cs="Times New Roman"/>
          <w:color w:val="000000"/>
          <w:sz w:val="24"/>
          <w:szCs w:val="24"/>
          <w:u w:val="single"/>
        </w:rPr>
        <w:t>ions</w:t>
      </w:r>
      <w:r>
        <w:rPr>
          <w:rFonts w:ascii="Times New Roman" w:hAnsi="Times New Roman" w:cs="Times New Roman"/>
          <w:color w:val="000000"/>
          <w:sz w:val="24"/>
          <w:szCs w:val="24"/>
        </w:rPr>
        <w:t> </w:t>
      </w:r>
    </w:p>
    <w:p w:rsidR="009378C2" w:rsidRDefault="009378C2">
      <w:pPr>
        <w:spacing w:line="240" w:lineRule="auto"/>
      </w:pPr>
    </w:p>
    <w:p w:rsidR="009378C2" w:rsidRDefault="00103ABC">
      <w:pPr>
        <w:pStyle w:val="Titre1"/>
        <w:spacing w:before="0" w:line="240" w:lineRule="auto"/>
        <w:rPr>
          <w:rFonts w:ascii="Times New Roman" w:hAnsi="Times New Roman" w:cs="Times New Roman"/>
          <w:b w:val="0"/>
          <w:color w:val="auto"/>
          <w:sz w:val="24"/>
          <w:szCs w:val="24"/>
        </w:rPr>
      </w:pPr>
      <w:r>
        <w:rPr>
          <w:rStyle w:val="Titre2Car"/>
          <w:rFonts w:ascii="Times New Roman" w:hAnsi="Times New Roman" w:cs="Times New Roman"/>
          <w:color w:val="auto"/>
          <w:sz w:val="24"/>
          <w:szCs w:val="24"/>
        </w:rPr>
        <w:t>Réseau Nouvelles Vagues</w:t>
      </w:r>
      <w:r>
        <w:rPr>
          <w:rFonts w:ascii="Times New Roman" w:hAnsi="Times New Roman" w:cs="Times New Roman"/>
          <w:sz w:val="24"/>
          <w:szCs w:val="24"/>
        </w:rPr>
        <w:t xml:space="preserve"> est un </w:t>
      </w:r>
      <w:r>
        <w:rPr>
          <w:rFonts w:ascii="Times New Roman" w:hAnsi="Times New Roman" w:cs="Times New Roman"/>
          <w:color w:val="000000"/>
          <w:sz w:val="24"/>
          <w:szCs w:val="24"/>
        </w:rPr>
        <w:t>mouvement spirituel</w:t>
      </w:r>
      <w:r>
        <w:rPr>
          <w:rFonts w:ascii="Times New Roman" w:hAnsi="Times New Roman" w:cs="Times New Roman"/>
          <w:color w:val="FF0000"/>
          <w:sz w:val="24"/>
          <w:szCs w:val="24"/>
        </w:rPr>
        <w:t xml:space="preserve"> </w:t>
      </w:r>
      <w:r>
        <w:rPr>
          <w:rFonts w:ascii="Times New Roman" w:hAnsi="Times New Roman" w:cs="Times New Roman"/>
          <w:b w:val="0"/>
          <w:color w:val="auto"/>
          <w:sz w:val="24"/>
          <w:szCs w:val="24"/>
        </w:rPr>
        <w:t>grandissant de leaders et d’églises qui ensemble veulent grandir dans les relations (liens fraternels), la reconnaissance et la libération des ministères (selon Ephésiens 4) qui aident à la dynamiqu</w:t>
      </w:r>
      <w:r>
        <w:rPr>
          <w:rFonts w:ascii="Times New Roman" w:hAnsi="Times New Roman" w:cs="Times New Roman"/>
          <w:b w:val="0"/>
          <w:color w:val="auto"/>
          <w:sz w:val="24"/>
          <w:szCs w:val="24"/>
        </w:rPr>
        <w:t xml:space="preserve">e spirituelle (le réveil), le renforcement, l’équipement et la croissance de l’Église par multiplication. </w:t>
      </w:r>
    </w:p>
    <w:p w:rsidR="009378C2" w:rsidRDefault="009378C2">
      <w:pPr>
        <w:rPr>
          <w:rStyle w:val="Titre2Car"/>
          <w:rFonts w:ascii="Times New Roman" w:hAnsi="Times New Roman" w:cs="Times New Roman"/>
          <w:b w:val="0"/>
          <w:color w:val="auto"/>
          <w:sz w:val="24"/>
          <w:szCs w:val="24"/>
        </w:rPr>
      </w:pPr>
    </w:p>
    <w:p w:rsidR="009378C2" w:rsidRDefault="00103ABC">
      <w:pPr>
        <w:pStyle w:val="Paragraphedeliste"/>
        <w:numPr>
          <w:ilvl w:val="0"/>
          <w:numId w:val="6"/>
        </w:numPr>
        <w:rPr>
          <w:rStyle w:val="Titre2Car"/>
          <w:rFonts w:ascii="Times New Roman" w:eastAsiaTheme="minorHAnsi" w:hAnsi="Times New Roman" w:cs="Times New Roman"/>
          <w:b w:val="0"/>
          <w:bCs w:val="0"/>
          <w:color w:val="auto"/>
          <w:sz w:val="24"/>
          <w:szCs w:val="24"/>
        </w:rPr>
      </w:pPr>
      <w:r>
        <w:rPr>
          <w:rStyle w:val="Titre2Car"/>
          <w:rFonts w:ascii="Times New Roman" w:hAnsi="Times New Roman" w:cs="Times New Roman"/>
          <w:sz w:val="24"/>
          <w:szCs w:val="24"/>
        </w:rPr>
        <w:t xml:space="preserve">OBJECTIFS : </w:t>
      </w:r>
      <w:r>
        <w:rPr>
          <w:rStyle w:val="Titre2Car"/>
          <w:rFonts w:ascii="Times New Roman" w:hAnsi="Times New Roman" w:cs="Times New Roman"/>
          <w:color w:val="auto"/>
          <w:sz w:val="24"/>
          <w:szCs w:val="24"/>
        </w:rPr>
        <w:t>Accompagner les ministères membres du réseau dans l’accomplissement de la grande commission et dans l’établissement du Royaume de Dieu.</w:t>
      </w:r>
    </w:p>
    <w:p w:rsidR="009378C2" w:rsidRDefault="00103ABC">
      <w:pPr>
        <w:ind w:left="360"/>
        <w:rPr>
          <w:rStyle w:val="Titre2Car"/>
          <w:rFonts w:ascii="Times New Roman" w:eastAsiaTheme="minorHAnsi" w:hAnsi="Times New Roman" w:cs="Times New Roman"/>
          <w:b w:val="0"/>
          <w:bCs w:val="0"/>
          <w:color w:val="auto"/>
          <w:sz w:val="24"/>
          <w:szCs w:val="24"/>
        </w:rPr>
      </w:pPr>
      <w:r>
        <w:rPr>
          <w:rStyle w:val="Titre2Car"/>
          <w:rFonts w:ascii="Times New Roman" w:hAnsi="Times New Roman" w:cs="Times New Roman"/>
          <w:b w:val="0"/>
          <w:color w:val="auto"/>
          <w:sz w:val="24"/>
          <w:szCs w:val="24"/>
        </w:rPr>
        <w:t>De façon spécifique, « Réseau Nouvelles Vagues » se donne pour missions de</w:t>
      </w:r>
      <w:r>
        <w:rPr>
          <w:rStyle w:val="Titre2Car"/>
          <w:rFonts w:ascii="Times New Roman" w:hAnsi="Times New Roman" w:cs="Times New Roman"/>
          <w:color w:val="auto"/>
          <w:sz w:val="24"/>
          <w:szCs w:val="24"/>
        </w:rPr>
        <w:t> :</w:t>
      </w:r>
    </w:p>
    <w:p w:rsidR="009378C2" w:rsidRDefault="00103ABC">
      <w:pPr>
        <w:pStyle w:val="Paragraphedeliste"/>
        <w:numPr>
          <w:ilvl w:val="0"/>
          <w:numId w:val="2"/>
        </w:numPr>
        <w:rPr>
          <w:rFonts w:ascii="Times New Roman" w:hAnsi="Times New Roman" w:cs="Times New Roman"/>
          <w:b/>
          <w:sz w:val="24"/>
          <w:szCs w:val="24"/>
        </w:rPr>
      </w:pPr>
      <w:r>
        <w:rPr>
          <w:rStyle w:val="Titre2Car"/>
          <w:rFonts w:ascii="Times New Roman" w:hAnsi="Times New Roman" w:cs="Times New Roman"/>
          <w:b w:val="0"/>
          <w:color w:val="auto"/>
          <w:sz w:val="24"/>
          <w:szCs w:val="24"/>
        </w:rPr>
        <w:t>Contribuer à l’édification des saints (fidèles chrétiens) et à l’évangélisation des nations</w:t>
      </w:r>
    </w:p>
    <w:p w:rsidR="009378C2" w:rsidRDefault="00103ABC">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Planifier, de se préparer et de prier pour le réveil et d’aider l’Église à grandir jusq</w:t>
      </w:r>
      <w:r>
        <w:rPr>
          <w:rFonts w:ascii="Times New Roman" w:hAnsi="Times New Roman" w:cs="Times New Roman"/>
          <w:sz w:val="24"/>
          <w:szCs w:val="24"/>
        </w:rPr>
        <w:t>u’à sa plénitude et son efficacité dans la génération.</w:t>
      </w:r>
    </w:p>
    <w:p w:rsidR="009378C2" w:rsidRDefault="00103ABC">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établir des églises apostoliques en centre de ressources dans les villes et les grandes villes, les congrégations et les cellules dans les villages. </w:t>
      </w:r>
    </w:p>
    <w:p w:rsidR="009378C2" w:rsidRDefault="00103ABC">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aider les Églises établies et aussi à les relier lo</w:t>
      </w:r>
      <w:r>
        <w:rPr>
          <w:rFonts w:ascii="Times New Roman" w:hAnsi="Times New Roman" w:cs="Times New Roman"/>
          <w:sz w:val="24"/>
          <w:szCs w:val="24"/>
        </w:rPr>
        <w:t>calement et régionalement pour fournir les avantages de la célébration, de l’amitié, du soutien et du ministère.</w:t>
      </w:r>
    </w:p>
    <w:p w:rsidR="009378C2" w:rsidRDefault="00103ABC">
      <w:pPr>
        <w:pStyle w:val="Paragraphedeliste"/>
        <w:numPr>
          <w:ilvl w:val="0"/>
          <w:numId w:val="2"/>
        </w:numPr>
        <w:rPr>
          <w:rFonts w:ascii="Times New Roman" w:hAnsi="Times New Roman" w:cs="Times New Roman"/>
          <w:sz w:val="24"/>
          <w:szCs w:val="24"/>
        </w:rPr>
      </w:pPr>
      <w:r>
        <w:rPr>
          <w:rFonts w:ascii="Times New Roman" w:hAnsi="Times New Roman" w:cs="Times New Roman"/>
          <w:b/>
          <w:sz w:val="24"/>
          <w:szCs w:val="24"/>
        </w:rPr>
        <w:t>r</w:t>
      </w:r>
      <w:r>
        <w:rPr>
          <w:rStyle w:val="Titre2Car"/>
          <w:rFonts w:ascii="Times New Roman" w:hAnsi="Times New Roman" w:cs="Times New Roman"/>
          <w:b w:val="0"/>
          <w:color w:val="auto"/>
          <w:sz w:val="24"/>
          <w:szCs w:val="24"/>
        </w:rPr>
        <w:t xml:space="preserve">econnaitre </w:t>
      </w:r>
      <w:r>
        <w:rPr>
          <w:rFonts w:ascii="Times New Roman" w:hAnsi="Times New Roman" w:cs="Times New Roman"/>
          <w:b/>
          <w:sz w:val="24"/>
          <w:szCs w:val="24"/>
        </w:rPr>
        <w:t xml:space="preserve"> </w:t>
      </w:r>
      <w:r>
        <w:rPr>
          <w:rFonts w:ascii="Times New Roman" w:hAnsi="Times New Roman" w:cs="Times New Roman"/>
          <w:sz w:val="24"/>
          <w:szCs w:val="24"/>
        </w:rPr>
        <w:t>d’autres Églises et équipes dans la région et au travers du pays et cherche à cultiver de bonnes relations avec elles.</w:t>
      </w:r>
    </w:p>
    <w:p w:rsidR="009378C2" w:rsidRDefault="00103ABC">
      <w:pPr>
        <w:pStyle w:val="Titre1"/>
        <w:rPr>
          <w:rFonts w:ascii="Times New Roman" w:hAnsi="Times New Roman" w:cs="Times New Roman"/>
          <w:color w:val="000000"/>
          <w:sz w:val="24"/>
          <w:szCs w:val="24"/>
        </w:rPr>
      </w:pPr>
      <w:r>
        <w:rPr>
          <w:rFonts w:ascii="Times New Roman" w:hAnsi="Times New Roman" w:cs="Times New Roman"/>
          <w:noProof/>
          <w:sz w:val="24"/>
          <w:szCs w:val="24"/>
          <w:lang w:eastAsia="fr-FR"/>
        </w:rPr>
        <w:lastRenderedPageBreak/>
        <w:pict>
          <v:shape id="1028" o:spid="_x0000_s1028" type="#_x0000_m1030" style="position:absolute;margin-left:-1.85pt;margin-top:4.3pt;width:465pt;height:1.5pt;z-index:251657728;mso-width-percent:0;mso-height-percent:0;mso-wrap-distance-left:0;mso-wrap-distance-right:0;mso-position-horizontal-relative:text;mso-position-vertical-relative:text;mso-width-percent:0;mso-height-percent:0;mso-width-relative:page;mso-height-relative:page" o:spt="32" o:oned="t" path="m,l21600,21600e" filled="f" strokecolor="#f2f2f2" strokeweight="3pt">
            <v:shadow on="t" type="single" color="#243f60" opacity=".5" offset="-6pt,-6pt"/>
            <v:path arrowok="t" fillok="f" o:connecttype="none"/>
            <o:lock v:ext="edit" shapetype="t"/>
          </v:shape>
        </w:pict>
      </w:r>
    </w:p>
    <w:p w:rsidR="009378C2" w:rsidRDefault="00103ABC">
      <w:pPr>
        <w:pStyle w:val="Titre1"/>
        <w:rPr>
          <w:rFonts w:ascii="Times New Roman" w:hAnsi="Times New Roman" w:cs="Times New Roman"/>
          <w:color w:val="000000"/>
          <w:sz w:val="24"/>
          <w:szCs w:val="24"/>
        </w:rPr>
      </w:pPr>
      <w:r>
        <w:rPr>
          <w:rFonts w:ascii="Times New Roman" w:hAnsi="Times New Roman" w:cs="Times New Roman"/>
          <w:color w:val="000000"/>
          <w:sz w:val="24"/>
          <w:szCs w:val="24"/>
        </w:rPr>
        <w:t xml:space="preserve">II/ </w:t>
      </w:r>
      <w:r>
        <w:rPr>
          <w:rFonts w:ascii="Times New Roman" w:hAnsi="Times New Roman" w:cs="Times New Roman"/>
          <w:color w:val="000000"/>
          <w:sz w:val="24"/>
          <w:szCs w:val="24"/>
        </w:rPr>
        <w:t>INCIDENCES (OU IMPORTANCES DU RESEAU)</w:t>
      </w:r>
    </w:p>
    <w:p w:rsidR="009378C2" w:rsidRDefault="00103ABC">
      <w:pPr>
        <w:pStyle w:val="Titre1"/>
        <w:rPr>
          <w:rFonts w:ascii="Times New Roman" w:hAnsi="Times New Roman" w:cs="Times New Roman"/>
          <w:color w:val="auto"/>
          <w:sz w:val="24"/>
          <w:szCs w:val="24"/>
        </w:rPr>
      </w:pPr>
      <w:r>
        <w:rPr>
          <w:rFonts w:ascii="Times New Roman" w:hAnsi="Times New Roman" w:cs="Times New Roman"/>
          <w:i/>
          <w:color w:val="auto"/>
          <w:sz w:val="24"/>
          <w:szCs w:val="24"/>
        </w:rPr>
        <w:t>Pourquoi se rapprocher d’un réseau d’églises dans la région et dans le monde ?</w:t>
      </w:r>
    </w:p>
    <w:p w:rsidR="009378C2" w:rsidRDefault="009378C2">
      <w:pPr>
        <w:pStyle w:val="Paragraphedeliste"/>
        <w:rPr>
          <w:rFonts w:ascii="Times New Roman" w:hAnsi="Times New Roman" w:cs="Times New Roman"/>
          <w:sz w:val="24"/>
          <w:szCs w:val="24"/>
        </w:rPr>
      </w:pPr>
    </w:p>
    <w:p w:rsidR="009378C2" w:rsidRDefault="00103ABC">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Il assure l’amour et la confiance entre les dirigeants et les églises dans la même zone géographique et jusqu’aux extrémités de la terre.</w:t>
      </w:r>
    </w:p>
    <w:p w:rsidR="009378C2" w:rsidRDefault="009378C2">
      <w:pPr>
        <w:pStyle w:val="Paragraphedeliste"/>
        <w:rPr>
          <w:rFonts w:ascii="Times New Roman" w:hAnsi="Times New Roman" w:cs="Times New Roman"/>
          <w:sz w:val="24"/>
          <w:szCs w:val="24"/>
        </w:rPr>
      </w:pPr>
    </w:p>
    <w:p w:rsidR="009378C2" w:rsidRDefault="00103ABC">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Il permet de donner et de recevoir des conseils et des informations.</w:t>
      </w:r>
    </w:p>
    <w:p w:rsidR="009378C2" w:rsidRDefault="009378C2">
      <w:pPr>
        <w:pStyle w:val="Paragraphedeliste"/>
        <w:rPr>
          <w:rFonts w:ascii="Times New Roman" w:hAnsi="Times New Roman" w:cs="Times New Roman"/>
          <w:sz w:val="24"/>
          <w:szCs w:val="24"/>
        </w:rPr>
      </w:pPr>
    </w:p>
    <w:p w:rsidR="009378C2" w:rsidRDefault="00103ABC">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Il étend l’aide quand il y a des besoins.</w:t>
      </w:r>
    </w:p>
    <w:p w:rsidR="009378C2" w:rsidRDefault="00103ABC">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Il offre la responsabilité et la crédibilité devant les autorités du pays.</w:t>
      </w:r>
    </w:p>
    <w:p w:rsidR="009378C2" w:rsidRDefault="00103ABC">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Il présente des relations mutuelles et d’appartenance.</w:t>
      </w:r>
    </w:p>
    <w:p w:rsidR="009378C2" w:rsidRDefault="00103ABC">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 xml:space="preserve">Il libère la </w:t>
      </w:r>
      <w:r>
        <w:rPr>
          <w:rFonts w:ascii="Times New Roman" w:hAnsi="Times New Roman" w:cs="Times New Roman"/>
          <w:sz w:val="24"/>
          <w:szCs w:val="24"/>
        </w:rPr>
        <w:t>reconnaissance mutuelle des dons et des ministères.</w:t>
      </w:r>
    </w:p>
    <w:p w:rsidR="009378C2" w:rsidRDefault="00103ABC">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Il permet de faire beaucoup plus dans l’unité.</w:t>
      </w:r>
    </w:p>
    <w:p w:rsidR="009378C2" w:rsidRDefault="00103ABC">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Il évite d’être enfermé dans des agendas internes.</w:t>
      </w:r>
    </w:p>
    <w:p w:rsidR="009378C2" w:rsidRDefault="009378C2">
      <w:pPr>
        <w:rPr>
          <w:rStyle w:val="Titre2Car"/>
          <w:rFonts w:ascii="Times New Roman" w:hAnsi="Times New Roman" w:cs="Times New Roman"/>
          <w:sz w:val="24"/>
          <w:szCs w:val="24"/>
        </w:rPr>
      </w:pPr>
    </w:p>
    <w:p w:rsidR="009378C2" w:rsidRDefault="00103ABC">
      <w:pPr>
        <w:rPr>
          <w:rStyle w:val="Titre2Car"/>
          <w:rFonts w:ascii="Times New Roman" w:hAnsi="Times New Roman" w:cs="Times New Roman"/>
          <w:color w:val="000000"/>
          <w:sz w:val="24"/>
          <w:szCs w:val="24"/>
        </w:rPr>
      </w:pPr>
      <w:r>
        <w:rPr>
          <w:rStyle w:val="Titre2Car"/>
          <w:rFonts w:ascii="Times New Roman" w:hAnsi="Times New Roman" w:cs="Times New Roman"/>
          <w:color w:val="000000"/>
          <w:sz w:val="24"/>
          <w:szCs w:val="24"/>
        </w:rPr>
        <w:t>III/ PALIERS D’IMPLICATION ET DE PARTENARIAT</w:t>
      </w:r>
    </w:p>
    <w:p w:rsidR="009378C2" w:rsidRDefault="00103ABC">
      <w:pPr>
        <w:pStyle w:val="Paragraphedeliste"/>
        <w:numPr>
          <w:ilvl w:val="0"/>
          <w:numId w:val="7"/>
        </w:numPr>
        <w:rPr>
          <w:rStyle w:val="Titre2Car"/>
          <w:rFonts w:ascii="Times New Roman" w:hAnsi="Times New Roman" w:cs="Times New Roman"/>
          <w:sz w:val="24"/>
          <w:szCs w:val="24"/>
        </w:rPr>
      </w:pPr>
      <w:r>
        <w:rPr>
          <w:rStyle w:val="Titre2Car"/>
          <w:rFonts w:ascii="Times New Roman" w:hAnsi="Times New Roman" w:cs="Times New Roman"/>
          <w:sz w:val="24"/>
          <w:szCs w:val="24"/>
        </w:rPr>
        <w:t>Paliers de relation</w:t>
      </w:r>
    </w:p>
    <w:p w:rsidR="009378C2" w:rsidRDefault="00103ABC">
      <w:pPr>
        <w:rPr>
          <w:rFonts w:ascii="Times New Roman" w:hAnsi="Times New Roman" w:cs="Times New Roman"/>
          <w:sz w:val="24"/>
          <w:szCs w:val="24"/>
        </w:rPr>
      </w:pPr>
      <w:r>
        <w:rPr>
          <w:rStyle w:val="Titre2Car"/>
          <w:rFonts w:ascii="Times New Roman" w:hAnsi="Times New Roman" w:cs="Times New Roman"/>
          <w:sz w:val="24"/>
          <w:szCs w:val="24"/>
        </w:rPr>
        <w:t xml:space="preserve">RNV </w:t>
      </w:r>
      <w:r>
        <w:rPr>
          <w:rFonts w:ascii="Times New Roman" w:hAnsi="Times New Roman" w:cs="Times New Roman"/>
          <w:sz w:val="24"/>
          <w:szCs w:val="24"/>
        </w:rPr>
        <w:t xml:space="preserve">développe </w:t>
      </w:r>
      <w:r>
        <w:rPr>
          <w:rFonts w:ascii="Times New Roman" w:hAnsi="Times New Roman" w:cs="Times New Roman"/>
          <w:sz w:val="24"/>
          <w:szCs w:val="24"/>
        </w:rPr>
        <w:t xml:space="preserve">trois niveaux de relation que les églises choisissent pour se connecter en </w:t>
      </w:r>
      <w:r>
        <w:rPr>
          <w:rFonts w:ascii="Times New Roman" w:hAnsi="Times New Roman" w:cs="Times New Roman"/>
          <w:b/>
          <w:sz w:val="24"/>
          <w:szCs w:val="24"/>
        </w:rPr>
        <w:t>Partenariat, Association ou Communion</w:t>
      </w:r>
      <w:r>
        <w:rPr>
          <w:rFonts w:ascii="Times New Roman" w:hAnsi="Times New Roman" w:cs="Times New Roman"/>
          <w:sz w:val="24"/>
          <w:szCs w:val="24"/>
        </w:rPr>
        <w:t>.</w:t>
      </w:r>
    </w:p>
    <w:p w:rsidR="009378C2" w:rsidRDefault="009378C2">
      <w:pPr>
        <w:pStyle w:val="Titre2"/>
        <w:rPr>
          <w:rFonts w:ascii="Times New Roman" w:hAnsi="Times New Roman" w:cs="Times New Roman"/>
          <w:sz w:val="24"/>
          <w:szCs w:val="24"/>
        </w:rPr>
      </w:pPr>
    </w:p>
    <w:p w:rsidR="009378C2" w:rsidRDefault="00103ABC">
      <w:pPr>
        <w:pStyle w:val="Titre2"/>
        <w:rPr>
          <w:rFonts w:ascii="Times New Roman" w:hAnsi="Times New Roman" w:cs="Times New Roman"/>
          <w:sz w:val="24"/>
          <w:szCs w:val="24"/>
        </w:rPr>
      </w:pPr>
      <w:r>
        <w:rPr>
          <w:rFonts w:ascii="Times New Roman" w:hAnsi="Times New Roman" w:cs="Times New Roman"/>
          <w:sz w:val="24"/>
          <w:szCs w:val="24"/>
        </w:rPr>
        <w:t>Niveau I : Partenariat</w:t>
      </w:r>
    </w:p>
    <w:p w:rsidR="009378C2" w:rsidRDefault="00103ABC">
      <w:pPr>
        <w:rPr>
          <w:rFonts w:ascii="Times New Roman" w:hAnsi="Times New Roman" w:cs="Times New Roman"/>
          <w:sz w:val="24"/>
          <w:szCs w:val="24"/>
        </w:rPr>
      </w:pPr>
      <w:r>
        <w:rPr>
          <w:rFonts w:ascii="Times New Roman" w:hAnsi="Times New Roman" w:cs="Times New Roman"/>
          <w:sz w:val="24"/>
          <w:szCs w:val="24"/>
        </w:rPr>
        <w:t xml:space="preserve">Ce niveau de partenariat est pour les églises qui veulent se rapporter pleinement au but et à la vision, se connecter </w:t>
      </w:r>
      <w:r>
        <w:rPr>
          <w:rFonts w:ascii="Times New Roman" w:hAnsi="Times New Roman" w:cs="Times New Roman"/>
          <w:sz w:val="24"/>
          <w:szCs w:val="24"/>
        </w:rPr>
        <w:t xml:space="preserve">avec les autres églises </w:t>
      </w:r>
      <w:r>
        <w:rPr>
          <w:rStyle w:val="Titre2Car"/>
          <w:rFonts w:ascii="Times New Roman" w:hAnsi="Times New Roman" w:cs="Times New Roman"/>
          <w:sz w:val="24"/>
          <w:szCs w:val="24"/>
        </w:rPr>
        <w:t>RNV</w:t>
      </w:r>
      <w:r>
        <w:rPr>
          <w:rFonts w:ascii="Times New Roman" w:hAnsi="Times New Roman" w:cs="Times New Roman"/>
          <w:sz w:val="24"/>
          <w:szCs w:val="24"/>
        </w:rPr>
        <w:t xml:space="preserve"> et construire avec l'équipe. Cela implique également :</w:t>
      </w:r>
    </w:p>
    <w:p w:rsidR="009378C2" w:rsidRDefault="00103ABC">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Reconnaissance et réception des ministères apostoliques et prophétiques dans l'équipe pour se lier d'amitié, assister, superviser, diriger et corriger afin de voir la croiss</w:t>
      </w:r>
      <w:r>
        <w:rPr>
          <w:rFonts w:ascii="Times New Roman" w:hAnsi="Times New Roman" w:cs="Times New Roman"/>
          <w:sz w:val="24"/>
          <w:szCs w:val="24"/>
        </w:rPr>
        <w:t>ance et la bénédiction locale ainsi que régionale.</w:t>
      </w:r>
    </w:p>
    <w:p w:rsidR="009378C2" w:rsidRDefault="00103ABC">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Responsabilité des chefs d'églises locales envers l'équipe.</w:t>
      </w:r>
    </w:p>
    <w:p w:rsidR="009378C2" w:rsidRDefault="00103ABC">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Un soutien financier à la vision de </w:t>
      </w:r>
      <w:r>
        <w:rPr>
          <w:rStyle w:val="Titre2Car"/>
          <w:rFonts w:ascii="Times New Roman" w:hAnsi="Times New Roman" w:cs="Times New Roman"/>
          <w:sz w:val="24"/>
          <w:szCs w:val="24"/>
        </w:rPr>
        <w:t>RNV</w:t>
      </w:r>
      <w:r>
        <w:rPr>
          <w:rFonts w:ascii="Times New Roman" w:hAnsi="Times New Roman" w:cs="Times New Roman"/>
          <w:sz w:val="24"/>
          <w:szCs w:val="24"/>
        </w:rPr>
        <w:t xml:space="preserve"> et à la vision et au but plus large de Dieu pour la région.</w:t>
      </w:r>
    </w:p>
    <w:p w:rsidR="009378C2" w:rsidRDefault="00103ABC">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Disponibilité de l'équipe pour conseiller sur</w:t>
      </w:r>
      <w:r>
        <w:rPr>
          <w:rFonts w:ascii="Times New Roman" w:hAnsi="Times New Roman" w:cs="Times New Roman"/>
          <w:sz w:val="24"/>
          <w:szCs w:val="24"/>
        </w:rPr>
        <w:t xml:space="preserve"> toutes les questions difficiles liées à la vie de l'église et au leadership.</w:t>
      </w:r>
    </w:p>
    <w:p w:rsidR="009378C2" w:rsidRDefault="00103ABC">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Contribution de l'équipe à la mise en place de nouveaux leaders et aux grands enjeux directionnels.</w:t>
      </w:r>
    </w:p>
    <w:p w:rsidR="009378C2" w:rsidRDefault="00103ABC">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Contribution de l’équipe à l’implantation d’églises locales.</w:t>
      </w:r>
    </w:p>
    <w:p w:rsidR="009378C2" w:rsidRDefault="009378C2">
      <w:pPr>
        <w:rPr>
          <w:rFonts w:ascii="Times New Roman" w:hAnsi="Times New Roman" w:cs="Times New Roman"/>
          <w:sz w:val="24"/>
          <w:szCs w:val="24"/>
        </w:rPr>
      </w:pPr>
    </w:p>
    <w:p w:rsidR="009378C2" w:rsidRDefault="00103ABC">
      <w:pPr>
        <w:pStyle w:val="Titre2"/>
        <w:rPr>
          <w:rFonts w:ascii="Times New Roman" w:hAnsi="Times New Roman" w:cs="Times New Roman"/>
          <w:sz w:val="24"/>
          <w:szCs w:val="24"/>
        </w:rPr>
      </w:pPr>
      <w:r>
        <w:rPr>
          <w:rFonts w:ascii="Times New Roman" w:hAnsi="Times New Roman" w:cs="Times New Roman"/>
          <w:sz w:val="24"/>
          <w:szCs w:val="24"/>
        </w:rPr>
        <w:t>Niveau 2 : Assoc</w:t>
      </w:r>
      <w:r>
        <w:rPr>
          <w:rFonts w:ascii="Times New Roman" w:hAnsi="Times New Roman" w:cs="Times New Roman"/>
          <w:sz w:val="24"/>
          <w:szCs w:val="24"/>
        </w:rPr>
        <w:t xml:space="preserve">iation - </w:t>
      </w:r>
    </w:p>
    <w:p w:rsidR="009378C2" w:rsidRDefault="00103ABC">
      <w:pPr>
        <w:rPr>
          <w:rFonts w:ascii="Times New Roman" w:hAnsi="Times New Roman" w:cs="Times New Roman"/>
          <w:sz w:val="24"/>
          <w:szCs w:val="24"/>
        </w:rPr>
      </w:pPr>
      <w:r>
        <w:rPr>
          <w:rFonts w:ascii="Times New Roman" w:hAnsi="Times New Roman" w:cs="Times New Roman"/>
          <w:sz w:val="24"/>
          <w:szCs w:val="24"/>
        </w:rPr>
        <w:t>Ceci est pour les églises et leurs dirigeants qui ne sont pas en partenariat, mais désirent la participation aux événements et aux formations, l'identification et l'amitié avec le réseau Nouvelles Vagues. Ici, peuvent être impliqués des églises d</w:t>
      </w:r>
      <w:r>
        <w:rPr>
          <w:rFonts w:ascii="Times New Roman" w:hAnsi="Times New Roman" w:cs="Times New Roman"/>
          <w:sz w:val="24"/>
          <w:szCs w:val="24"/>
        </w:rPr>
        <w:t>’un pays qui voudront se rapprocher d’un réseau national Nouvelles Vagues et de son leader principal. Ex : une équipe et son leader principal pour le réseau Nouvelles Vagues Cote d’Ivoire.</w:t>
      </w:r>
    </w:p>
    <w:p w:rsidR="009378C2" w:rsidRDefault="00103ABC">
      <w:pPr>
        <w:rPr>
          <w:rFonts w:ascii="Times New Roman" w:hAnsi="Times New Roman" w:cs="Times New Roman"/>
          <w:sz w:val="24"/>
          <w:szCs w:val="24"/>
        </w:rPr>
      </w:pPr>
      <w:r>
        <w:rPr>
          <w:rFonts w:ascii="Times New Roman" w:hAnsi="Times New Roman" w:cs="Times New Roman"/>
          <w:noProof/>
          <w:sz w:val="24"/>
          <w:szCs w:val="24"/>
          <w:lang w:eastAsia="fr-FR"/>
        </w:rPr>
        <w:pict>
          <v:shape id="1029" o:spid="_x0000_s1027" type="#_x0000_m1030" style="position:absolute;margin-left:3.4pt;margin-top:4.9pt;width:465pt;height:1.5pt;z-index:251658752;mso-width-percent:0;mso-height-percent:0;mso-wrap-distance-left:0;mso-wrap-distance-right:0;mso-position-horizontal-relative:text;mso-position-vertical-relative:text;mso-width-percent:0;mso-height-percent:0;mso-width-relative:page;mso-height-relative:page" o:spt="32" o:oned="t" path="m,l21600,21600e" filled="f" strokecolor="#f2f2f2" strokeweight="3pt">
            <v:shadow on="t" type="single" color="#243f60" opacity=".5" offset="-6pt,-6pt"/>
            <v:path arrowok="t" fillok="f" o:connecttype="none"/>
            <o:lock v:ext="edit" shapetype="t"/>
          </v:shape>
        </w:pict>
      </w:r>
    </w:p>
    <w:p w:rsidR="009378C2" w:rsidRDefault="00103ABC">
      <w:pPr>
        <w:pStyle w:val="Titre2"/>
        <w:rPr>
          <w:rFonts w:ascii="Times New Roman" w:hAnsi="Times New Roman" w:cs="Times New Roman"/>
          <w:sz w:val="24"/>
          <w:szCs w:val="24"/>
        </w:rPr>
      </w:pPr>
      <w:r>
        <w:rPr>
          <w:rFonts w:ascii="Times New Roman" w:hAnsi="Times New Roman" w:cs="Times New Roman"/>
          <w:sz w:val="24"/>
          <w:szCs w:val="24"/>
        </w:rPr>
        <w:t xml:space="preserve">Niveau 3 : Fraternité/ Communion – </w:t>
      </w:r>
    </w:p>
    <w:p w:rsidR="009378C2" w:rsidRDefault="00103ABC">
      <w:pPr>
        <w:rPr>
          <w:rFonts w:ascii="Times New Roman" w:hAnsi="Times New Roman" w:cs="Times New Roman"/>
          <w:sz w:val="24"/>
          <w:szCs w:val="24"/>
        </w:rPr>
      </w:pPr>
      <w:r>
        <w:rPr>
          <w:rFonts w:ascii="Times New Roman" w:hAnsi="Times New Roman" w:cs="Times New Roman"/>
          <w:sz w:val="24"/>
          <w:szCs w:val="24"/>
        </w:rPr>
        <w:t xml:space="preserve">Ceci est pour les dirigeants </w:t>
      </w:r>
      <w:r>
        <w:rPr>
          <w:rFonts w:ascii="Times New Roman" w:hAnsi="Times New Roman" w:cs="Times New Roman"/>
          <w:sz w:val="24"/>
          <w:szCs w:val="24"/>
        </w:rPr>
        <w:t>d'église qui veulent profiter de la fraternité et du soutien, là où l'église ne peut pas ou ne veut pas être impliquée.</w:t>
      </w:r>
    </w:p>
    <w:p w:rsidR="009378C2" w:rsidRDefault="00103ABC">
      <w:pPr>
        <w:rPr>
          <w:rFonts w:ascii="Times New Roman" w:hAnsi="Times New Roman" w:cs="Times New Roman"/>
          <w:sz w:val="24"/>
          <w:szCs w:val="24"/>
        </w:rPr>
      </w:pPr>
      <w:r>
        <w:rPr>
          <w:rFonts w:ascii="Times New Roman" w:hAnsi="Times New Roman" w:cs="Times New Roman"/>
          <w:sz w:val="24"/>
          <w:szCs w:val="24"/>
        </w:rPr>
        <w:t>Ici, peuvent être impliqués de jeunes leaders qui n’ont pas d’église à charge et pas d’expérience en matière d’église. Ce sont des appre</w:t>
      </w:r>
      <w:r>
        <w:rPr>
          <w:rFonts w:ascii="Times New Roman" w:hAnsi="Times New Roman" w:cs="Times New Roman"/>
          <w:sz w:val="24"/>
          <w:szCs w:val="24"/>
        </w:rPr>
        <w:t xml:space="preserve">ntis leaders qui aiment notre réseau. Il est conseillé à ces jeunes d’avoir un pasteur sur le terrain avec qui ils pourront apprendre. </w:t>
      </w:r>
    </w:p>
    <w:p w:rsidR="009378C2" w:rsidRDefault="009378C2">
      <w:pPr>
        <w:spacing w:after="0"/>
        <w:rPr>
          <w:rFonts w:ascii="Times New Roman" w:hAnsi="Times New Roman" w:cs="Times New Roman"/>
          <w:sz w:val="24"/>
          <w:szCs w:val="24"/>
        </w:rPr>
      </w:pPr>
    </w:p>
    <w:p w:rsidR="009378C2" w:rsidRDefault="00103ABC">
      <w:pPr>
        <w:pStyle w:val="Paragraphedeliste"/>
        <w:numPr>
          <w:ilvl w:val="0"/>
          <w:numId w:val="7"/>
        </w:numPr>
        <w:rPr>
          <w:rFonts w:ascii="Times New Roman" w:hAnsi="Times New Roman" w:cs="Times New Roman"/>
          <w:b/>
          <w:color w:val="548DD4"/>
          <w:sz w:val="24"/>
          <w:szCs w:val="24"/>
        </w:rPr>
      </w:pPr>
      <w:r>
        <w:rPr>
          <w:rFonts w:ascii="Times New Roman" w:hAnsi="Times New Roman" w:cs="Times New Roman"/>
          <w:b/>
          <w:color w:val="548DD4"/>
          <w:sz w:val="24"/>
          <w:szCs w:val="24"/>
        </w:rPr>
        <w:t>Implications</w:t>
      </w:r>
    </w:p>
    <w:p w:rsidR="009378C2" w:rsidRDefault="00103ABC">
      <w:pPr>
        <w:rPr>
          <w:rFonts w:ascii="Times New Roman" w:hAnsi="Times New Roman" w:cs="Times New Roman"/>
          <w:b/>
          <w:color w:val="548DD4"/>
          <w:sz w:val="24"/>
          <w:szCs w:val="24"/>
        </w:rPr>
      </w:pPr>
      <w:r>
        <w:rPr>
          <w:rFonts w:ascii="Times New Roman" w:hAnsi="Times New Roman" w:cs="Times New Roman"/>
          <w:i/>
          <w:sz w:val="24"/>
          <w:szCs w:val="24"/>
        </w:rPr>
        <w:t xml:space="preserve">Qu’est-ce que le </w:t>
      </w:r>
      <w:r>
        <w:rPr>
          <w:rStyle w:val="Titre2Car"/>
          <w:rFonts w:ascii="Times New Roman" w:hAnsi="Times New Roman" w:cs="Times New Roman"/>
          <w:sz w:val="24"/>
          <w:szCs w:val="24"/>
        </w:rPr>
        <w:t>RNV</w:t>
      </w:r>
      <w:r>
        <w:rPr>
          <w:rFonts w:ascii="Times New Roman" w:hAnsi="Times New Roman" w:cs="Times New Roman"/>
          <w:i/>
          <w:sz w:val="24"/>
          <w:szCs w:val="24"/>
        </w:rPr>
        <w:t xml:space="preserve"> implique pour les trois niveaux ?</w:t>
      </w:r>
    </w:p>
    <w:p w:rsidR="009378C2" w:rsidRDefault="00103ABC">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 xml:space="preserve">Communication, amitié et soutien entre les </w:t>
      </w:r>
      <w:r>
        <w:rPr>
          <w:rFonts w:ascii="Times New Roman" w:hAnsi="Times New Roman" w:cs="Times New Roman"/>
          <w:sz w:val="24"/>
          <w:szCs w:val="24"/>
        </w:rPr>
        <w:t>dirigeants de l’église et l’équipe.</w:t>
      </w:r>
    </w:p>
    <w:p w:rsidR="009378C2" w:rsidRDefault="00103ABC">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Forums régionaux de leadership à tous les niveaux pour fournir la vision et l’établissement de relations.</w:t>
      </w:r>
    </w:p>
    <w:p w:rsidR="009378C2" w:rsidRDefault="00103ABC">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Se réunir lors des célébrations annuelles de l’église régionale, des fundays prévus, des possibilités de formation</w:t>
      </w:r>
      <w:r>
        <w:rPr>
          <w:rFonts w:ascii="Times New Roman" w:hAnsi="Times New Roman" w:cs="Times New Roman"/>
          <w:sz w:val="24"/>
          <w:szCs w:val="24"/>
        </w:rPr>
        <w:t xml:space="preserve"> et des événements pour les jeunes.</w:t>
      </w:r>
    </w:p>
    <w:p w:rsidR="009378C2" w:rsidRDefault="00103ABC">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Conférence annuelle des dirigeants régionaux de tous les niveaux.</w:t>
      </w:r>
    </w:p>
    <w:p w:rsidR="009378C2" w:rsidRDefault="00103ABC">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Contribuer financièrement localement pour permettre l’administration de la vision.</w:t>
      </w:r>
    </w:p>
    <w:p w:rsidR="009378C2" w:rsidRDefault="009378C2">
      <w:pPr>
        <w:pStyle w:val="Paragraphedeliste"/>
        <w:rPr>
          <w:rFonts w:ascii="Times New Roman" w:hAnsi="Times New Roman" w:cs="Times New Roman"/>
          <w:sz w:val="24"/>
          <w:szCs w:val="24"/>
        </w:rPr>
      </w:pPr>
    </w:p>
    <w:p w:rsidR="009378C2" w:rsidRDefault="00103ABC">
      <w:pPr>
        <w:rPr>
          <w:rFonts w:ascii="Times New Roman" w:hAnsi="Times New Roman" w:cs="Times New Roman"/>
          <w:sz w:val="24"/>
          <w:szCs w:val="24"/>
        </w:rPr>
      </w:pPr>
      <w:r>
        <w:rPr>
          <w:rStyle w:val="Titre1Car"/>
          <w:rFonts w:ascii="Times New Roman" w:hAnsi="Times New Roman" w:cs="Times New Roman"/>
          <w:sz w:val="24"/>
          <w:szCs w:val="24"/>
        </w:rPr>
        <w:t>Remarques importantes</w:t>
      </w:r>
      <w:r>
        <w:rPr>
          <w:rFonts w:ascii="Times New Roman" w:hAnsi="Times New Roman" w:cs="Times New Roman"/>
          <w:sz w:val="24"/>
          <w:szCs w:val="24"/>
        </w:rPr>
        <w:t xml:space="preserve"> : </w:t>
      </w:r>
    </w:p>
    <w:p w:rsidR="009378C2" w:rsidRDefault="00103ABC">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 xml:space="preserve">Il y a un document important sur </w:t>
      </w:r>
      <w:r>
        <w:rPr>
          <w:rFonts w:ascii="Times New Roman" w:hAnsi="Times New Roman" w:cs="Times New Roman"/>
          <w:b/>
          <w:sz w:val="24"/>
          <w:szCs w:val="24"/>
        </w:rPr>
        <w:t>nos valeurs</w:t>
      </w:r>
      <w:r>
        <w:rPr>
          <w:rFonts w:ascii="Times New Roman" w:hAnsi="Times New Roman" w:cs="Times New Roman"/>
          <w:sz w:val="24"/>
          <w:szCs w:val="24"/>
        </w:rPr>
        <w:t xml:space="preserve"> qui explique dans quel état d’esprit nous voulons nos relations. Il faut le signer aussi.</w:t>
      </w:r>
    </w:p>
    <w:p w:rsidR="00DE3B47" w:rsidRDefault="00103ABC">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L’église qui adhère au réseau Nouvelles vagues est libre de participer à une union ou une fédération de son choix dans son pays. L’équipe RNV n’intervient pas dans c</w:t>
      </w:r>
      <w:r>
        <w:rPr>
          <w:rFonts w:ascii="Times New Roman" w:hAnsi="Times New Roman" w:cs="Times New Roman"/>
          <w:sz w:val="24"/>
          <w:szCs w:val="24"/>
        </w:rPr>
        <w:t xml:space="preserve">e choix. </w:t>
      </w:r>
    </w:p>
    <w:p w:rsidR="009378C2" w:rsidRDefault="00103ABC" w:rsidP="00B34ABF">
      <w:pPr>
        <w:rPr>
          <w:rFonts w:ascii="Times New Roman" w:hAnsi="Times New Roman" w:cs="Times New Roman"/>
          <w:sz w:val="24"/>
          <w:szCs w:val="24"/>
        </w:rPr>
      </w:pPr>
      <w:r>
        <w:rPr>
          <w:noProof/>
          <w:lang w:eastAsia="fr-FR"/>
        </w:rPr>
        <w:pict>
          <v:shape id="1030" o:spid="_x0000_s1026" type="#_x0000_m1030" style="position:absolute;margin-left:-6.35pt;margin-top:-.6pt;width:465pt;height:1.5pt;z-index:251659776;mso-width-percent:0;mso-height-percent:0;mso-wrap-distance-left:0;mso-wrap-distance-right:0;mso-position-horizontal-relative:text;mso-position-vertical-relative:text;mso-width-percent:0;mso-height-percent:0;mso-width-relative:page;mso-height-relative:page" o:spt="32" o:oned="t" path="m,l21600,21600e" filled="f" strokecolor="#f2f2f2" strokeweight="3pt">
            <v:shadow on="t" type="single" color="#243f60" opacity=".5" offset="-6pt,-6pt"/>
            <v:path arrowok="t" fillok="f" o:connecttype="none"/>
            <o:lock v:ext="edit" shapetype="t"/>
          </v:shape>
        </w:pict>
      </w:r>
    </w:p>
    <w:p w:rsidR="00B34ABF" w:rsidRDefault="00B34ABF" w:rsidP="00B34ABF">
      <w:pPr>
        <w:rPr>
          <w:rFonts w:ascii="Times New Roman" w:hAnsi="Times New Roman" w:cs="Times New Roman"/>
          <w:sz w:val="24"/>
          <w:szCs w:val="24"/>
        </w:rPr>
      </w:pPr>
    </w:p>
    <w:p w:rsidR="00B34ABF" w:rsidRPr="00B34ABF" w:rsidRDefault="00B34ABF" w:rsidP="00B34ABF">
      <w:pPr>
        <w:rPr>
          <w:rFonts w:ascii="Times New Roman" w:hAnsi="Times New Roman" w:cs="Times New Roman"/>
          <w:sz w:val="24"/>
          <w:szCs w:val="24"/>
        </w:rPr>
      </w:pPr>
    </w:p>
    <w:p w:rsidR="00C452AF" w:rsidRDefault="00C452AF" w:rsidP="00B34ABF">
      <w:pPr>
        <w:spacing w:line="360" w:lineRule="auto"/>
        <w:ind w:left="3540" w:firstLine="708"/>
        <w:rPr>
          <w:rFonts w:ascii="Times New Roman" w:hAnsi="Times New Roman" w:cs="Times New Roman"/>
          <w:sz w:val="28"/>
          <w:szCs w:val="24"/>
        </w:rPr>
      </w:pPr>
    </w:p>
    <w:p w:rsidR="00461A03" w:rsidRPr="008B770F" w:rsidRDefault="00461A03" w:rsidP="00B34ABF">
      <w:pPr>
        <w:spacing w:line="360" w:lineRule="auto"/>
        <w:ind w:left="3540" w:firstLine="708"/>
        <w:rPr>
          <w:rFonts w:ascii="Times New Roman" w:hAnsi="Times New Roman" w:cs="Times New Roman"/>
          <w:sz w:val="28"/>
          <w:szCs w:val="24"/>
        </w:rPr>
      </w:pPr>
      <w:bookmarkStart w:id="0" w:name="_GoBack"/>
      <w:bookmarkEnd w:id="0"/>
      <w:r>
        <w:rPr>
          <w:rFonts w:ascii="Times New Roman" w:hAnsi="Times New Roman" w:cs="Times New Roman"/>
          <w:noProof/>
          <w:sz w:val="28"/>
          <w:szCs w:val="24"/>
          <w:lang w:val="en-US"/>
        </w:rPr>
        <w:drawing>
          <wp:anchor distT="0" distB="0" distL="114300" distR="114300" simplePos="0" relativeHeight="251660800" behindDoc="0" locked="0" layoutInCell="1" allowOverlap="1">
            <wp:simplePos x="0" y="0"/>
            <wp:positionH relativeFrom="column">
              <wp:posOffset>-802507</wp:posOffset>
            </wp:positionH>
            <wp:positionV relativeFrom="paragraph">
              <wp:posOffset>-3029</wp:posOffset>
            </wp:positionV>
            <wp:extent cx="7341235" cy="80074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15"/>
                    <a:stretch/>
                  </pic:blipFill>
                  <pic:spPr bwMode="auto">
                    <a:xfrm>
                      <a:off x="0" y="0"/>
                      <a:ext cx="7341235" cy="8007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61A03" w:rsidRPr="008B770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ABC" w:rsidRDefault="00103ABC">
      <w:pPr>
        <w:spacing w:after="0" w:line="240" w:lineRule="auto"/>
      </w:pPr>
      <w:r>
        <w:separator/>
      </w:r>
    </w:p>
  </w:endnote>
  <w:endnote w:type="continuationSeparator" w:id="0">
    <w:p w:rsidR="00103ABC" w:rsidRDefault="0010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8C2" w:rsidRDefault="00103ABC">
    <w:pPr>
      <w:pStyle w:val="Pieddepage"/>
      <w:jc w:val="center"/>
    </w:pPr>
    <w:r>
      <w:fldChar w:fldCharType="begin"/>
    </w:r>
    <w:r>
      <w:instrText>PAGE   \* MERGEFORMAT</w:instrText>
    </w:r>
    <w:r>
      <w:fldChar w:fldCharType="separate"/>
    </w:r>
    <w:r>
      <w:rPr>
        <w:noProof/>
      </w:rPr>
      <w:t>1</w:t>
    </w:r>
    <w:r>
      <w:rPr>
        <w:noProof/>
      </w:rPr>
      <w:fldChar w:fldCharType="end"/>
    </w:r>
  </w:p>
  <w:p w:rsidR="009378C2" w:rsidRDefault="009378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ABC" w:rsidRDefault="00103ABC">
      <w:pPr>
        <w:spacing w:after="0" w:line="240" w:lineRule="auto"/>
      </w:pPr>
      <w:r>
        <w:separator/>
      </w:r>
    </w:p>
  </w:footnote>
  <w:footnote w:type="continuationSeparator" w:id="0">
    <w:p w:rsidR="00103ABC" w:rsidRDefault="00103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8C2" w:rsidRDefault="00103ABC">
    <w:pPr>
      <w:pStyle w:val="En-tte"/>
      <w:jc w:val="center"/>
      <w:rPr>
        <w:rFonts w:ascii="Lucida Calligraphy" w:hAnsi="Lucida Calligraphy"/>
        <w:i/>
        <w:color w:val="1F497D"/>
        <w:sz w:val="36"/>
        <w:szCs w:val="36"/>
      </w:rPr>
    </w:pPr>
    <w:r>
      <w:rPr>
        <w:rFonts w:ascii="Lucida Calligraphy" w:hAnsi="Lucida Calligraphy"/>
        <w:i/>
        <w:color w:val="1F497D"/>
        <w:sz w:val="36"/>
        <w:szCs w:val="36"/>
      </w:rPr>
      <w:t>Réseau Nouvelles Vagues – RNV-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23B66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E26849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2"/>
    <w:multiLevelType w:val="hybridMultilevel"/>
    <w:tmpl w:val="16C00D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000003"/>
    <w:multiLevelType w:val="hybridMultilevel"/>
    <w:tmpl w:val="2D5EDD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C2F259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0000005"/>
    <w:multiLevelType w:val="hybridMultilevel"/>
    <w:tmpl w:val="67602570"/>
    <w:lvl w:ilvl="0" w:tplc="83803B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0000006"/>
    <w:multiLevelType w:val="hybridMultilevel"/>
    <w:tmpl w:val="D7CA1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0000007"/>
    <w:multiLevelType w:val="hybridMultilevel"/>
    <w:tmpl w:val="20AE26A4"/>
    <w:lvl w:ilvl="0" w:tplc="D4E84A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0000008"/>
    <w:multiLevelType w:val="hybridMultilevel"/>
    <w:tmpl w:val="1DBE5D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0"/>
  </w:num>
  <w:num w:numId="6">
    <w:abstractNumId w:val="5"/>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C2"/>
    <w:rsid w:val="000A5EA1"/>
    <w:rsid w:val="00103ABC"/>
    <w:rsid w:val="00461A03"/>
    <w:rsid w:val="00764827"/>
    <w:rsid w:val="008454F9"/>
    <w:rsid w:val="008B770F"/>
    <w:rsid w:val="009378C2"/>
    <w:rsid w:val="00A9369C"/>
    <w:rsid w:val="00B34ABF"/>
    <w:rsid w:val="00C452AF"/>
    <w:rsid w:val="00DE3B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m1030"/>
      </o:rules>
    </o:shapelayout>
  </w:shapeDefaults>
  <w:decimalSymbol w:val="."/>
  <w:listSeparator w:val=","/>
  <w14:docId w14:val="23979889"/>
  <w15:docId w15:val="{6CEAA5D1-A819-43E5-A071-234B8E3E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sz w:val="28"/>
      <w:szCs w:val="28"/>
    </w:rPr>
  </w:style>
  <w:style w:type="paragraph" w:styleId="Titre2">
    <w:name w:val="heading 2"/>
    <w:basedOn w:val="Normal"/>
    <w:next w:val="Normal"/>
    <w:link w:val="Titre2Car"/>
    <w:uiPriority w:val="9"/>
    <w:qFormat/>
    <w:pPr>
      <w:keepNext/>
      <w:keepLines/>
      <w:spacing w:before="200" w:after="0"/>
      <w:outlineLvl w:val="1"/>
    </w:pPr>
    <w:rPr>
      <w:rFonts w:asciiTheme="majorHAnsi" w:eastAsiaTheme="majorEastAsia" w:hAnsiTheme="majorHAnsi" w:cstheme="majorBidi"/>
      <w:b/>
      <w:bCs/>
      <w:color w:val="4F81BD"/>
      <w:sz w:val="26"/>
      <w:szCs w:val="26"/>
    </w:rPr>
  </w:style>
  <w:style w:type="paragraph" w:styleId="Titre3">
    <w:name w:val="heading 3"/>
    <w:basedOn w:val="Normal"/>
    <w:next w:val="Normal"/>
    <w:link w:val="Titre3Car"/>
    <w:uiPriority w:val="9"/>
    <w:qFormat/>
    <w:pPr>
      <w:keepNext/>
      <w:keepLines/>
      <w:spacing w:before="200" w:after="0"/>
      <w:outlineLvl w:val="2"/>
    </w:pPr>
    <w:rPr>
      <w:rFonts w:asciiTheme="majorHAnsi" w:eastAsiaTheme="majorEastAsia" w:hAnsiTheme="majorHAnsi" w:cstheme="majorBidi"/>
      <w:b/>
      <w:bCs/>
      <w:color w:val="4F81BD"/>
    </w:rPr>
  </w:style>
  <w:style w:type="paragraph" w:styleId="Titre4">
    <w:name w:val="heading 4"/>
    <w:basedOn w:val="Normal"/>
    <w:next w:val="Normal"/>
    <w:link w:val="Titre4Car"/>
    <w:uiPriority w:val="9"/>
    <w:qFormat/>
    <w:pPr>
      <w:keepNext/>
      <w:keepLines/>
      <w:spacing w:before="200" w:after="0"/>
      <w:outlineLvl w:val="3"/>
    </w:pPr>
    <w:rPr>
      <w:rFonts w:asciiTheme="majorHAnsi" w:eastAsiaTheme="majorEastAsia" w:hAnsiTheme="majorHAnsi" w:cstheme="majorBidi"/>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b/>
      <w:bCs/>
      <w:color w:val="365F91"/>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sz w:val="26"/>
      <w:szCs w:val="26"/>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spacing w:val="15"/>
      <w:sz w:val="24"/>
      <w:szCs w:val="24"/>
    </w:rPr>
  </w:style>
  <w:style w:type="paragraph" w:styleId="Citationintense">
    <w:name w:val="Intense Quote"/>
    <w:basedOn w:val="Normal"/>
    <w:next w:val="Normal"/>
    <w:link w:val="CitationintenseCar"/>
    <w:uiPriority w:val="30"/>
    <w:qFormat/>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Pr>
      <w:b/>
      <w:bCs/>
      <w:i/>
      <w:iCs/>
      <w:color w:val="4F81BD"/>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rPr>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rsid w:val="007648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4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843</Words>
  <Characters>4809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LAVISTA</cp:lastModifiedBy>
  <cp:revision>11</cp:revision>
  <cp:lastPrinted>2022-08-31T09:35:00Z</cp:lastPrinted>
  <dcterms:created xsi:type="dcterms:W3CDTF">2020-09-20T22:09:00Z</dcterms:created>
  <dcterms:modified xsi:type="dcterms:W3CDTF">2022-08-31T09:49:00Z</dcterms:modified>
</cp:coreProperties>
</file>